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E6" w:rsidRPr="001B338B" w:rsidRDefault="00D736E6" w:rsidP="00D736E6">
      <w:pPr>
        <w:rPr>
          <w:b/>
          <w:sz w:val="6"/>
        </w:rPr>
      </w:pPr>
    </w:p>
    <w:p w:rsidR="00487C68" w:rsidRDefault="00487C68" w:rsidP="00250B6E">
      <w:pPr>
        <w:jc w:val="center"/>
        <w:rPr>
          <w:b/>
          <w:sz w:val="28"/>
          <w:szCs w:val="28"/>
        </w:rPr>
      </w:pPr>
      <w:r>
        <w:rPr>
          <w:b/>
          <w:sz w:val="28"/>
          <w:szCs w:val="28"/>
        </w:rPr>
        <w:t xml:space="preserve">FORMULARIO </w:t>
      </w:r>
    </w:p>
    <w:p w:rsidR="00250B6E" w:rsidRPr="00487C68" w:rsidRDefault="00572434" w:rsidP="00250B6E">
      <w:pPr>
        <w:jc w:val="center"/>
        <w:rPr>
          <w:b/>
          <w:sz w:val="24"/>
          <w:szCs w:val="28"/>
        </w:rPr>
      </w:pPr>
      <w:r w:rsidRPr="00487C68">
        <w:rPr>
          <w:b/>
          <w:sz w:val="24"/>
          <w:szCs w:val="28"/>
        </w:rPr>
        <w:t>PRESENTACIÓN</w:t>
      </w:r>
      <w:r w:rsidR="004A4B12" w:rsidRPr="00487C68">
        <w:rPr>
          <w:b/>
          <w:sz w:val="24"/>
          <w:szCs w:val="28"/>
        </w:rPr>
        <w:t xml:space="preserve"> Y DIFUSIÓN</w:t>
      </w:r>
      <w:r w:rsidRPr="00487C68">
        <w:rPr>
          <w:b/>
          <w:sz w:val="24"/>
          <w:szCs w:val="28"/>
        </w:rPr>
        <w:t xml:space="preserve"> DE </w:t>
      </w:r>
      <w:r w:rsidR="00AA6E7D">
        <w:rPr>
          <w:b/>
          <w:sz w:val="24"/>
          <w:szCs w:val="28"/>
        </w:rPr>
        <w:t xml:space="preserve">PRÁCTICAS EXITÓSAS </w:t>
      </w:r>
      <w:r w:rsidR="000A0EA6" w:rsidRPr="00487C68">
        <w:rPr>
          <w:b/>
          <w:sz w:val="24"/>
          <w:szCs w:val="28"/>
        </w:rPr>
        <w:t>EN DOCENCIA</w:t>
      </w:r>
    </w:p>
    <w:p w:rsidR="001B338B" w:rsidRDefault="00EC644A" w:rsidP="006E1132">
      <w:pPr>
        <w:jc w:val="both"/>
      </w:pPr>
      <w:r>
        <w:t xml:space="preserve">Estimados académicos, </w:t>
      </w:r>
      <w:r w:rsidR="00C83886">
        <w:t>a continuación se encuentra formulario que permite la socialización de experiencias de sus prácticas pedagógicas exitosas en coherencia con el Proyecto Educativo Institucional. En caso de que usted desee socializar sus buenas prácticas en docencia, se solicita completar los sigu</w:t>
      </w:r>
      <w:r w:rsidR="001B338B">
        <w:t xml:space="preserve">ientes campos, una vez completado enviar a </w:t>
      </w:r>
      <w:hyperlink r:id="rId6" w:history="1">
        <w:r w:rsidR="001B338B" w:rsidRPr="00513236">
          <w:rPr>
            <w:rStyle w:val="Hipervnculo"/>
          </w:rPr>
          <w:t>mariana.galdames@uantof.cl</w:t>
        </w:r>
      </w:hyperlink>
      <w:r w:rsidR="001B338B">
        <w:t xml:space="preserve"> con copia a </w:t>
      </w:r>
      <w:hyperlink r:id="rId7" w:history="1">
        <w:r w:rsidR="001B338B" w:rsidRPr="00513236">
          <w:rPr>
            <w:rStyle w:val="Hipervnculo"/>
          </w:rPr>
          <w:t>maria.alfaro@uantof.cl</w:t>
        </w:r>
      </w:hyperlink>
      <w:r w:rsidR="001B338B">
        <w:t xml:space="preserve">. </w:t>
      </w:r>
    </w:p>
    <w:p w:rsidR="002A2C08" w:rsidRPr="00C83886" w:rsidRDefault="00735881" w:rsidP="006E1132">
      <w:pPr>
        <w:jc w:val="both"/>
      </w:pPr>
      <w:r w:rsidRPr="002A2C08">
        <w:rPr>
          <w:b/>
        </w:rPr>
        <w:t>Objetivo</w:t>
      </w:r>
      <w:bookmarkStart w:id="0" w:name="_GoBack"/>
      <w:bookmarkEnd w:id="0"/>
    </w:p>
    <w:p w:rsidR="00487C68" w:rsidRDefault="00C83886" w:rsidP="006E1132">
      <w:pPr>
        <w:jc w:val="both"/>
      </w:pPr>
      <w:r>
        <w:t>Difundir buenas prácticas en docencia</w:t>
      </w:r>
      <w:r w:rsidR="002A2C08">
        <w:t xml:space="preserve"> con el fin de retroalimentar</w:t>
      </w:r>
      <w:r w:rsidR="00487C68">
        <w:t xml:space="preserve"> la experiencia pedagógica de los académicos,</w:t>
      </w:r>
      <w:r w:rsidR="004A4B12">
        <w:t xml:space="preserve"> </w:t>
      </w:r>
      <w:r w:rsidR="00487C68">
        <w:t>que han</w:t>
      </w:r>
      <w:r w:rsidR="004A4B12">
        <w:t xml:space="preserve"> contribuido</w:t>
      </w:r>
      <w:r w:rsidR="002A2C08">
        <w:t xml:space="preserve"> </w:t>
      </w:r>
      <w:r w:rsidR="00735881">
        <w:t>al m</w:t>
      </w:r>
      <w:r w:rsidR="002A2C08">
        <w:t xml:space="preserve">ejoramiento del aprendizaje de los estudiantes. </w:t>
      </w:r>
    </w:p>
    <w:p w:rsidR="001B338B" w:rsidRDefault="001B338B" w:rsidP="001B338B">
      <w:pPr>
        <w:pStyle w:val="Sinespaciado"/>
      </w:pPr>
    </w:p>
    <w:p w:rsidR="006E1132" w:rsidRPr="00487C68" w:rsidRDefault="00735881" w:rsidP="006E1132">
      <w:pPr>
        <w:jc w:val="both"/>
        <w:rPr>
          <w:sz w:val="24"/>
        </w:rPr>
      </w:pPr>
      <w:r w:rsidRPr="00487C68">
        <w:rPr>
          <w:sz w:val="24"/>
        </w:rPr>
        <w:t xml:space="preserve"> </w:t>
      </w:r>
      <w:r w:rsidR="002A2C08" w:rsidRPr="00487C68">
        <w:rPr>
          <w:b/>
          <w:sz w:val="24"/>
        </w:rPr>
        <w:t xml:space="preserve">1.- </w:t>
      </w:r>
      <w:r w:rsidR="00487C68" w:rsidRPr="00487C68">
        <w:rPr>
          <w:b/>
          <w:sz w:val="24"/>
        </w:rPr>
        <w:t>Información de contacto</w:t>
      </w:r>
      <w:r w:rsidRPr="00487C68">
        <w:rPr>
          <w:sz w:val="24"/>
        </w:rPr>
        <w:t xml:space="preserve"> </w:t>
      </w:r>
    </w:p>
    <w:tbl>
      <w:tblPr>
        <w:tblStyle w:val="Tablaconcuadrcula"/>
        <w:tblW w:w="0" w:type="auto"/>
        <w:tblLook w:val="04A0" w:firstRow="1" w:lastRow="0" w:firstColumn="1" w:lastColumn="0" w:noHBand="0" w:noVBand="1"/>
      </w:tblPr>
      <w:tblGrid>
        <w:gridCol w:w="4414"/>
        <w:gridCol w:w="4414"/>
      </w:tblGrid>
      <w:tr w:rsidR="002A2C08" w:rsidTr="00487C68">
        <w:tc>
          <w:tcPr>
            <w:tcW w:w="4414" w:type="dxa"/>
            <w:shd w:val="clear" w:color="auto" w:fill="D9D9D9" w:themeFill="background1" w:themeFillShade="D9"/>
          </w:tcPr>
          <w:p w:rsidR="002A2C08" w:rsidRDefault="008E5F42" w:rsidP="006E1132">
            <w:pPr>
              <w:jc w:val="both"/>
              <w:rPr>
                <w:b/>
                <w:sz w:val="28"/>
                <w:szCs w:val="28"/>
              </w:rPr>
            </w:pPr>
            <w:r w:rsidRPr="00485C62">
              <w:rPr>
                <w:sz w:val="24"/>
                <w:szCs w:val="24"/>
              </w:rPr>
              <w:t xml:space="preserve">Nombre </w:t>
            </w:r>
            <w:r>
              <w:rPr>
                <w:sz w:val="24"/>
                <w:szCs w:val="24"/>
              </w:rPr>
              <w:t>Académico-Docente</w:t>
            </w:r>
          </w:p>
        </w:tc>
        <w:tc>
          <w:tcPr>
            <w:tcW w:w="4414" w:type="dxa"/>
          </w:tcPr>
          <w:p w:rsidR="002A2C08" w:rsidRDefault="002A2C08" w:rsidP="006E1132">
            <w:pPr>
              <w:jc w:val="both"/>
              <w:rPr>
                <w:b/>
                <w:sz w:val="28"/>
                <w:szCs w:val="28"/>
              </w:rPr>
            </w:pPr>
          </w:p>
        </w:tc>
      </w:tr>
      <w:tr w:rsidR="002A2C08" w:rsidTr="00487C68">
        <w:tc>
          <w:tcPr>
            <w:tcW w:w="4414" w:type="dxa"/>
            <w:shd w:val="clear" w:color="auto" w:fill="D9D9D9" w:themeFill="background1" w:themeFillShade="D9"/>
          </w:tcPr>
          <w:p w:rsidR="002A2C08" w:rsidRDefault="008E5F42" w:rsidP="006E1132">
            <w:pPr>
              <w:jc w:val="both"/>
              <w:rPr>
                <w:b/>
                <w:sz w:val="28"/>
                <w:szCs w:val="28"/>
              </w:rPr>
            </w:pPr>
            <w:r>
              <w:rPr>
                <w:sz w:val="24"/>
                <w:szCs w:val="24"/>
              </w:rPr>
              <w:t>Facultad</w:t>
            </w:r>
          </w:p>
        </w:tc>
        <w:tc>
          <w:tcPr>
            <w:tcW w:w="4414" w:type="dxa"/>
          </w:tcPr>
          <w:p w:rsidR="002A2C08" w:rsidRDefault="002A2C08" w:rsidP="006E1132">
            <w:pPr>
              <w:jc w:val="both"/>
              <w:rPr>
                <w:b/>
                <w:sz w:val="28"/>
                <w:szCs w:val="28"/>
              </w:rPr>
            </w:pPr>
          </w:p>
        </w:tc>
      </w:tr>
      <w:tr w:rsidR="002A2C08" w:rsidTr="00487C68">
        <w:tc>
          <w:tcPr>
            <w:tcW w:w="4414" w:type="dxa"/>
            <w:shd w:val="clear" w:color="auto" w:fill="D9D9D9" w:themeFill="background1" w:themeFillShade="D9"/>
          </w:tcPr>
          <w:p w:rsidR="002A2C08" w:rsidRDefault="008E5F42" w:rsidP="006E1132">
            <w:pPr>
              <w:jc w:val="both"/>
              <w:rPr>
                <w:b/>
                <w:sz w:val="28"/>
                <w:szCs w:val="28"/>
              </w:rPr>
            </w:pPr>
            <w:r>
              <w:rPr>
                <w:sz w:val="24"/>
                <w:szCs w:val="24"/>
              </w:rPr>
              <w:t>Departamento</w:t>
            </w:r>
          </w:p>
        </w:tc>
        <w:tc>
          <w:tcPr>
            <w:tcW w:w="4414" w:type="dxa"/>
          </w:tcPr>
          <w:p w:rsidR="002A2C08" w:rsidRDefault="002A2C08" w:rsidP="006E1132">
            <w:pPr>
              <w:jc w:val="both"/>
              <w:rPr>
                <w:b/>
                <w:sz w:val="28"/>
                <w:szCs w:val="28"/>
              </w:rPr>
            </w:pPr>
          </w:p>
        </w:tc>
      </w:tr>
      <w:tr w:rsidR="002A2C08" w:rsidTr="00487C68">
        <w:tc>
          <w:tcPr>
            <w:tcW w:w="4414" w:type="dxa"/>
            <w:shd w:val="clear" w:color="auto" w:fill="D9D9D9" w:themeFill="background1" w:themeFillShade="D9"/>
          </w:tcPr>
          <w:p w:rsidR="002A2C08" w:rsidRDefault="00487C68" w:rsidP="006E1132">
            <w:pPr>
              <w:jc w:val="both"/>
              <w:rPr>
                <w:b/>
                <w:sz w:val="28"/>
                <w:szCs w:val="28"/>
              </w:rPr>
            </w:pPr>
            <w:r>
              <w:rPr>
                <w:sz w:val="24"/>
                <w:szCs w:val="24"/>
              </w:rPr>
              <w:t>Teléfono d</w:t>
            </w:r>
            <w:r w:rsidR="008E5F42">
              <w:rPr>
                <w:sz w:val="24"/>
                <w:szCs w:val="24"/>
              </w:rPr>
              <w:t>e Contacto</w:t>
            </w:r>
          </w:p>
        </w:tc>
        <w:tc>
          <w:tcPr>
            <w:tcW w:w="4414" w:type="dxa"/>
          </w:tcPr>
          <w:p w:rsidR="002A2C08" w:rsidRDefault="002A2C08" w:rsidP="006E1132">
            <w:pPr>
              <w:jc w:val="both"/>
              <w:rPr>
                <w:b/>
                <w:sz w:val="28"/>
                <w:szCs w:val="28"/>
              </w:rPr>
            </w:pPr>
          </w:p>
        </w:tc>
      </w:tr>
      <w:tr w:rsidR="002A2C08" w:rsidTr="00487C68">
        <w:tc>
          <w:tcPr>
            <w:tcW w:w="4414" w:type="dxa"/>
            <w:shd w:val="clear" w:color="auto" w:fill="D9D9D9" w:themeFill="background1" w:themeFillShade="D9"/>
          </w:tcPr>
          <w:p w:rsidR="002A2C08" w:rsidRDefault="00487C68" w:rsidP="006E1132">
            <w:pPr>
              <w:jc w:val="both"/>
              <w:rPr>
                <w:b/>
                <w:sz w:val="28"/>
                <w:szCs w:val="28"/>
              </w:rPr>
            </w:pPr>
            <w:r>
              <w:rPr>
                <w:sz w:val="24"/>
                <w:szCs w:val="24"/>
              </w:rPr>
              <w:t>Correo d</w:t>
            </w:r>
            <w:r w:rsidR="008E5F42">
              <w:rPr>
                <w:sz w:val="24"/>
                <w:szCs w:val="24"/>
              </w:rPr>
              <w:t>e Contacto</w:t>
            </w:r>
          </w:p>
        </w:tc>
        <w:tc>
          <w:tcPr>
            <w:tcW w:w="4414" w:type="dxa"/>
          </w:tcPr>
          <w:p w:rsidR="002A2C08" w:rsidRDefault="002A2C08" w:rsidP="006E1132">
            <w:pPr>
              <w:jc w:val="both"/>
              <w:rPr>
                <w:b/>
                <w:sz w:val="28"/>
                <w:szCs w:val="28"/>
              </w:rPr>
            </w:pPr>
          </w:p>
        </w:tc>
      </w:tr>
    </w:tbl>
    <w:p w:rsidR="002A2C08" w:rsidRDefault="002A2C08" w:rsidP="001B338B">
      <w:pPr>
        <w:pStyle w:val="Sinespaciado"/>
      </w:pPr>
    </w:p>
    <w:p w:rsidR="000A0EA6" w:rsidRPr="00735881" w:rsidRDefault="002A2C08" w:rsidP="00485C62">
      <w:pPr>
        <w:shd w:val="clear" w:color="auto" w:fill="FFFFFF" w:themeFill="background1"/>
        <w:jc w:val="both"/>
        <w:rPr>
          <w:b/>
          <w:sz w:val="24"/>
          <w:szCs w:val="24"/>
        </w:rPr>
      </w:pPr>
      <w:r>
        <w:rPr>
          <w:b/>
          <w:sz w:val="24"/>
          <w:szCs w:val="24"/>
        </w:rPr>
        <w:t xml:space="preserve">2.- </w:t>
      </w:r>
      <w:r w:rsidR="000A0EA6" w:rsidRPr="00735881">
        <w:rPr>
          <w:b/>
          <w:sz w:val="24"/>
          <w:szCs w:val="24"/>
        </w:rPr>
        <w:t>Categorías d</w:t>
      </w:r>
      <w:r w:rsidR="00AA6E7D">
        <w:rPr>
          <w:b/>
          <w:sz w:val="24"/>
          <w:szCs w:val="24"/>
        </w:rPr>
        <w:t>e las prácticas</w:t>
      </w:r>
    </w:p>
    <w:tbl>
      <w:tblPr>
        <w:tblStyle w:val="Tablaconcuadrcula"/>
        <w:tblW w:w="0" w:type="auto"/>
        <w:tblLook w:val="04A0" w:firstRow="1" w:lastRow="0" w:firstColumn="1" w:lastColumn="0" w:noHBand="0" w:noVBand="1"/>
      </w:tblPr>
      <w:tblGrid>
        <w:gridCol w:w="1838"/>
        <w:gridCol w:w="4961"/>
        <w:gridCol w:w="2029"/>
      </w:tblGrid>
      <w:tr w:rsidR="000A0EA6" w:rsidTr="001B338B">
        <w:tc>
          <w:tcPr>
            <w:tcW w:w="1838" w:type="dxa"/>
            <w:shd w:val="clear" w:color="auto" w:fill="D9D9D9" w:themeFill="background1" w:themeFillShade="D9"/>
            <w:vAlign w:val="center"/>
          </w:tcPr>
          <w:p w:rsidR="000A0EA6" w:rsidRPr="00487C68" w:rsidRDefault="000A0EA6" w:rsidP="005C432A">
            <w:pPr>
              <w:rPr>
                <w:b/>
              </w:rPr>
            </w:pPr>
            <w:r w:rsidRPr="00487C68">
              <w:rPr>
                <w:b/>
              </w:rPr>
              <w:t>Categorías</w:t>
            </w:r>
          </w:p>
        </w:tc>
        <w:tc>
          <w:tcPr>
            <w:tcW w:w="4961" w:type="dxa"/>
            <w:shd w:val="clear" w:color="auto" w:fill="D9D9D9" w:themeFill="background1" w:themeFillShade="D9"/>
            <w:vAlign w:val="center"/>
          </w:tcPr>
          <w:p w:rsidR="000A0EA6" w:rsidRPr="00735881" w:rsidRDefault="000A0EA6" w:rsidP="00487C68">
            <w:pPr>
              <w:jc w:val="center"/>
              <w:rPr>
                <w:b/>
              </w:rPr>
            </w:pPr>
            <w:r w:rsidRPr="00735881">
              <w:rPr>
                <w:b/>
              </w:rPr>
              <w:t>Definición</w:t>
            </w:r>
          </w:p>
        </w:tc>
        <w:tc>
          <w:tcPr>
            <w:tcW w:w="2029" w:type="dxa"/>
            <w:shd w:val="clear" w:color="auto" w:fill="D9D9D9" w:themeFill="background1" w:themeFillShade="D9"/>
            <w:vAlign w:val="center"/>
          </w:tcPr>
          <w:p w:rsidR="000A0EA6" w:rsidRPr="00735881" w:rsidRDefault="00487C68" w:rsidP="00487C68">
            <w:pPr>
              <w:jc w:val="center"/>
              <w:rPr>
                <w:b/>
              </w:rPr>
            </w:pPr>
            <w:r>
              <w:rPr>
                <w:b/>
              </w:rPr>
              <w:t>Seleccione (m</w:t>
            </w:r>
            <w:r w:rsidR="00735881" w:rsidRPr="00735881">
              <w:rPr>
                <w:b/>
              </w:rPr>
              <w:t>arque con una X)</w:t>
            </w:r>
          </w:p>
        </w:tc>
      </w:tr>
      <w:tr w:rsidR="000A0EA6" w:rsidTr="001B338B">
        <w:trPr>
          <w:trHeight w:val="530"/>
        </w:trPr>
        <w:tc>
          <w:tcPr>
            <w:tcW w:w="1838" w:type="dxa"/>
            <w:shd w:val="clear" w:color="auto" w:fill="F2F2F2" w:themeFill="background1" w:themeFillShade="F2"/>
            <w:vAlign w:val="center"/>
          </w:tcPr>
          <w:p w:rsidR="000A0EA6" w:rsidRPr="005C432A" w:rsidRDefault="00487C68" w:rsidP="005C432A">
            <w:r w:rsidRPr="005C432A">
              <w:t>Estrategias didácticas</w:t>
            </w:r>
          </w:p>
        </w:tc>
        <w:tc>
          <w:tcPr>
            <w:tcW w:w="4961" w:type="dxa"/>
          </w:tcPr>
          <w:p w:rsidR="000A0EA6" w:rsidRDefault="00487C68" w:rsidP="00487C68">
            <w:pPr>
              <w:jc w:val="both"/>
            </w:pPr>
            <w:r>
              <w:t>Implementación de estrategias didácticas</w:t>
            </w:r>
            <w:r w:rsidR="000A0EA6">
              <w:t xml:space="preserve"> </w:t>
            </w:r>
            <w:r>
              <w:t>en la práctica pedagógica</w:t>
            </w:r>
            <w:r w:rsidR="001B338B">
              <w:t xml:space="preserve"> (trabajo colaborativo, simulación clínica, estudio de casos, ABP, mapas conceptuales, otros)</w:t>
            </w:r>
            <w:r>
              <w:t xml:space="preserve">. </w:t>
            </w:r>
          </w:p>
        </w:tc>
        <w:tc>
          <w:tcPr>
            <w:tcW w:w="2029" w:type="dxa"/>
            <w:vAlign w:val="center"/>
          </w:tcPr>
          <w:p w:rsidR="000A0EA6" w:rsidRPr="00487C68" w:rsidRDefault="000A0EA6" w:rsidP="00487C68">
            <w:pPr>
              <w:jc w:val="center"/>
              <w:rPr>
                <w:b/>
                <w:sz w:val="24"/>
              </w:rPr>
            </w:pPr>
          </w:p>
        </w:tc>
      </w:tr>
      <w:tr w:rsidR="005C432A" w:rsidTr="001B338B">
        <w:trPr>
          <w:trHeight w:val="530"/>
        </w:trPr>
        <w:tc>
          <w:tcPr>
            <w:tcW w:w="1838" w:type="dxa"/>
            <w:shd w:val="clear" w:color="auto" w:fill="F2F2F2" w:themeFill="background1" w:themeFillShade="F2"/>
            <w:vAlign w:val="center"/>
          </w:tcPr>
          <w:p w:rsidR="005C432A" w:rsidRPr="005C432A" w:rsidRDefault="005C432A" w:rsidP="005C432A">
            <w:r w:rsidRPr="005C432A">
              <w:t>Recurso didáctico</w:t>
            </w:r>
          </w:p>
        </w:tc>
        <w:tc>
          <w:tcPr>
            <w:tcW w:w="4961" w:type="dxa"/>
          </w:tcPr>
          <w:p w:rsidR="005C432A" w:rsidRDefault="005C432A" w:rsidP="00487C68">
            <w:pPr>
              <w:jc w:val="both"/>
            </w:pPr>
            <w:r>
              <w:t xml:space="preserve">Creación o utilización de recursos con un fin pedagógico. </w:t>
            </w:r>
          </w:p>
        </w:tc>
        <w:tc>
          <w:tcPr>
            <w:tcW w:w="2029" w:type="dxa"/>
            <w:vAlign w:val="center"/>
          </w:tcPr>
          <w:p w:rsidR="005C432A" w:rsidRPr="00487C68" w:rsidRDefault="005C432A" w:rsidP="00487C68">
            <w:pPr>
              <w:jc w:val="center"/>
              <w:rPr>
                <w:b/>
                <w:sz w:val="24"/>
              </w:rPr>
            </w:pPr>
          </w:p>
        </w:tc>
      </w:tr>
      <w:tr w:rsidR="00487C68" w:rsidTr="001B338B">
        <w:trPr>
          <w:trHeight w:val="530"/>
        </w:trPr>
        <w:tc>
          <w:tcPr>
            <w:tcW w:w="1838" w:type="dxa"/>
            <w:shd w:val="clear" w:color="auto" w:fill="F2F2F2" w:themeFill="background1" w:themeFillShade="F2"/>
            <w:vAlign w:val="center"/>
          </w:tcPr>
          <w:p w:rsidR="00487C68" w:rsidRPr="005C432A" w:rsidRDefault="00487C68" w:rsidP="005C432A">
            <w:r w:rsidRPr="005C432A">
              <w:t>Evaluación del Aprendizaje</w:t>
            </w:r>
          </w:p>
        </w:tc>
        <w:tc>
          <w:tcPr>
            <w:tcW w:w="4961" w:type="dxa"/>
          </w:tcPr>
          <w:p w:rsidR="00487C68" w:rsidRDefault="00487C68" w:rsidP="00487C68">
            <w:pPr>
              <w:jc w:val="both"/>
            </w:pPr>
            <w:r>
              <w:t xml:space="preserve">Práctica de evaluación realizada durante el proceso E-A, que recopile evidencias de avances y logros en los aprendizajes de los estudiantes. </w:t>
            </w:r>
          </w:p>
        </w:tc>
        <w:tc>
          <w:tcPr>
            <w:tcW w:w="2029" w:type="dxa"/>
            <w:vAlign w:val="center"/>
          </w:tcPr>
          <w:p w:rsidR="00487C68" w:rsidRPr="00487C68" w:rsidRDefault="00487C68" w:rsidP="00487C68">
            <w:pPr>
              <w:jc w:val="center"/>
              <w:rPr>
                <w:b/>
                <w:sz w:val="24"/>
              </w:rPr>
            </w:pPr>
          </w:p>
        </w:tc>
      </w:tr>
      <w:tr w:rsidR="00487C68" w:rsidTr="001B338B">
        <w:tc>
          <w:tcPr>
            <w:tcW w:w="1838" w:type="dxa"/>
            <w:shd w:val="clear" w:color="auto" w:fill="F2F2F2" w:themeFill="background1" w:themeFillShade="F2"/>
            <w:vAlign w:val="center"/>
          </w:tcPr>
          <w:p w:rsidR="00487C68" w:rsidRPr="005C432A" w:rsidRDefault="005C432A" w:rsidP="005C432A">
            <w:r w:rsidRPr="005C432A">
              <w:t>Comunidades</w:t>
            </w:r>
            <w:r w:rsidR="001B338B">
              <w:t xml:space="preserve"> de aprendizaje </w:t>
            </w:r>
          </w:p>
        </w:tc>
        <w:tc>
          <w:tcPr>
            <w:tcW w:w="4961" w:type="dxa"/>
          </w:tcPr>
          <w:p w:rsidR="00487C68" w:rsidRDefault="005C432A" w:rsidP="00487C68">
            <w:pPr>
              <w:jc w:val="both"/>
            </w:pPr>
            <w:r>
              <w:t xml:space="preserve">Reflexión y trabajo colegiado entre comunidades de aprendizaje de académicos. </w:t>
            </w:r>
          </w:p>
        </w:tc>
        <w:tc>
          <w:tcPr>
            <w:tcW w:w="2029" w:type="dxa"/>
            <w:vAlign w:val="center"/>
          </w:tcPr>
          <w:p w:rsidR="00487C68" w:rsidRPr="00487C68" w:rsidRDefault="00487C68" w:rsidP="00487C68">
            <w:pPr>
              <w:jc w:val="center"/>
              <w:rPr>
                <w:b/>
                <w:sz w:val="24"/>
              </w:rPr>
            </w:pPr>
          </w:p>
        </w:tc>
      </w:tr>
      <w:tr w:rsidR="00487C68" w:rsidTr="001B338B">
        <w:tc>
          <w:tcPr>
            <w:tcW w:w="1838" w:type="dxa"/>
            <w:shd w:val="clear" w:color="auto" w:fill="F2F2F2" w:themeFill="background1" w:themeFillShade="F2"/>
            <w:vAlign w:val="center"/>
          </w:tcPr>
          <w:p w:rsidR="00487C68" w:rsidRPr="005C432A" w:rsidRDefault="00487C68" w:rsidP="005C432A">
            <w:r w:rsidRPr="005C432A">
              <w:t>Otras</w:t>
            </w:r>
          </w:p>
        </w:tc>
        <w:tc>
          <w:tcPr>
            <w:tcW w:w="4961" w:type="dxa"/>
          </w:tcPr>
          <w:p w:rsidR="00487C68" w:rsidRDefault="00487C68" w:rsidP="00487C68">
            <w:pPr>
              <w:jc w:val="both"/>
            </w:pPr>
            <w:r>
              <w:t xml:space="preserve">Hacer referencias a otras categorías no consideradas en el presente formulario </w:t>
            </w:r>
          </w:p>
        </w:tc>
        <w:tc>
          <w:tcPr>
            <w:tcW w:w="2029" w:type="dxa"/>
            <w:vAlign w:val="center"/>
          </w:tcPr>
          <w:p w:rsidR="00487C68" w:rsidRPr="00487C68" w:rsidRDefault="00487C68" w:rsidP="00487C68">
            <w:pPr>
              <w:jc w:val="center"/>
              <w:rPr>
                <w:b/>
                <w:sz w:val="24"/>
              </w:rPr>
            </w:pPr>
          </w:p>
        </w:tc>
      </w:tr>
    </w:tbl>
    <w:p w:rsidR="00250B6E" w:rsidRDefault="00250B6E" w:rsidP="004A4B12">
      <w:pPr>
        <w:jc w:val="both"/>
        <w:rPr>
          <w:b/>
        </w:rPr>
      </w:pPr>
    </w:p>
    <w:p w:rsidR="005C432A" w:rsidRDefault="005C432A" w:rsidP="004A4B12">
      <w:pPr>
        <w:jc w:val="both"/>
        <w:rPr>
          <w:b/>
        </w:rPr>
      </w:pPr>
    </w:p>
    <w:p w:rsidR="005C432A" w:rsidRPr="005C432A" w:rsidRDefault="005C432A" w:rsidP="004A4B12">
      <w:pPr>
        <w:jc w:val="both"/>
        <w:rPr>
          <w:b/>
          <w:sz w:val="24"/>
        </w:rPr>
      </w:pPr>
      <w:r w:rsidRPr="005C432A">
        <w:rPr>
          <w:b/>
          <w:sz w:val="24"/>
        </w:rPr>
        <w:t xml:space="preserve">3.- Actividad </w:t>
      </w:r>
      <w:r w:rsidR="00AA6E7D">
        <w:rPr>
          <w:b/>
          <w:sz w:val="24"/>
        </w:rPr>
        <w:t>pedagógica</w:t>
      </w:r>
    </w:p>
    <w:tbl>
      <w:tblPr>
        <w:tblStyle w:val="Tablaconcuadrcula"/>
        <w:tblW w:w="0" w:type="auto"/>
        <w:tblLook w:val="04A0" w:firstRow="1" w:lastRow="0" w:firstColumn="1" w:lastColumn="0" w:noHBand="0" w:noVBand="1"/>
      </w:tblPr>
      <w:tblGrid>
        <w:gridCol w:w="2547"/>
        <w:gridCol w:w="6269"/>
      </w:tblGrid>
      <w:tr w:rsidR="005C432A" w:rsidTr="005C432A">
        <w:trPr>
          <w:trHeight w:val="337"/>
        </w:trPr>
        <w:tc>
          <w:tcPr>
            <w:tcW w:w="2547" w:type="dxa"/>
            <w:shd w:val="clear" w:color="auto" w:fill="F2F2F2" w:themeFill="background1" w:themeFillShade="F2"/>
          </w:tcPr>
          <w:p w:rsidR="005C432A" w:rsidRDefault="005C432A" w:rsidP="004A4B12">
            <w:pPr>
              <w:jc w:val="both"/>
              <w:rPr>
                <w:b/>
              </w:rPr>
            </w:pPr>
            <w:r>
              <w:rPr>
                <w:b/>
              </w:rPr>
              <w:t>Nombre de la asignatura</w:t>
            </w:r>
          </w:p>
        </w:tc>
        <w:tc>
          <w:tcPr>
            <w:tcW w:w="6269" w:type="dxa"/>
          </w:tcPr>
          <w:p w:rsidR="005C432A" w:rsidRDefault="005C432A" w:rsidP="004A4B12">
            <w:pPr>
              <w:jc w:val="both"/>
              <w:rPr>
                <w:b/>
              </w:rPr>
            </w:pPr>
          </w:p>
        </w:tc>
      </w:tr>
      <w:tr w:rsidR="005C432A" w:rsidTr="005C432A">
        <w:trPr>
          <w:trHeight w:val="337"/>
        </w:trPr>
        <w:tc>
          <w:tcPr>
            <w:tcW w:w="2547" w:type="dxa"/>
            <w:shd w:val="clear" w:color="auto" w:fill="F2F2F2" w:themeFill="background1" w:themeFillShade="F2"/>
          </w:tcPr>
          <w:p w:rsidR="005C432A" w:rsidRDefault="005C432A" w:rsidP="004A4B12">
            <w:pPr>
              <w:jc w:val="both"/>
              <w:rPr>
                <w:b/>
              </w:rPr>
            </w:pPr>
            <w:r>
              <w:rPr>
                <w:b/>
              </w:rPr>
              <w:t>Semestre</w:t>
            </w:r>
          </w:p>
        </w:tc>
        <w:tc>
          <w:tcPr>
            <w:tcW w:w="6269" w:type="dxa"/>
          </w:tcPr>
          <w:p w:rsidR="005C432A" w:rsidRDefault="005C432A" w:rsidP="004A4B12">
            <w:pPr>
              <w:jc w:val="both"/>
              <w:rPr>
                <w:b/>
              </w:rPr>
            </w:pPr>
          </w:p>
        </w:tc>
      </w:tr>
      <w:tr w:rsidR="005C432A" w:rsidTr="005C432A">
        <w:trPr>
          <w:trHeight w:val="352"/>
        </w:trPr>
        <w:tc>
          <w:tcPr>
            <w:tcW w:w="2547" w:type="dxa"/>
            <w:shd w:val="clear" w:color="auto" w:fill="F2F2F2" w:themeFill="background1" w:themeFillShade="F2"/>
          </w:tcPr>
          <w:p w:rsidR="005C432A" w:rsidRDefault="005C432A" w:rsidP="004A4B12">
            <w:pPr>
              <w:jc w:val="both"/>
              <w:rPr>
                <w:b/>
              </w:rPr>
            </w:pPr>
            <w:r>
              <w:rPr>
                <w:b/>
              </w:rPr>
              <w:t>Carrera</w:t>
            </w:r>
          </w:p>
        </w:tc>
        <w:tc>
          <w:tcPr>
            <w:tcW w:w="6269" w:type="dxa"/>
          </w:tcPr>
          <w:p w:rsidR="005C432A" w:rsidRDefault="005C432A" w:rsidP="004A4B12">
            <w:pPr>
              <w:jc w:val="both"/>
              <w:rPr>
                <w:b/>
              </w:rPr>
            </w:pPr>
          </w:p>
        </w:tc>
      </w:tr>
      <w:tr w:rsidR="005C432A" w:rsidTr="005C432A">
        <w:trPr>
          <w:trHeight w:val="337"/>
        </w:trPr>
        <w:tc>
          <w:tcPr>
            <w:tcW w:w="2547" w:type="dxa"/>
            <w:shd w:val="clear" w:color="auto" w:fill="F2F2F2" w:themeFill="background1" w:themeFillShade="F2"/>
          </w:tcPr>
          <w:p w:rsidR="005C432A" w:rsidRDefault="005C432A" w:rsidP="004A4B12">
            <w:pPr>
              <w:jc w:val="both"/>
              <w:rPr>
                <w:b/>
              </w:rPr>
            </w:pPr>
            <w:r>
              <w:rPr>
                <w:b/>
              </w:rPr>
              <w:t>N° Estudiantes</w:t>
            </w:r>
          </w:p>
        </w:tc>
        <w:tc>
          <w:tcPr>
            <w:tcW w:w="6269" w:type="dxa"/>
          </w:tcPr>
          <w:p w:rsidR="005C432A" w:rsidRDefault="005C432A" w:rsidP="004A4B12">
            <w:pPr>
              <w:jc w:val="both"/>
              <w:rPr>
                <w:b/>
              </w:rPr>
            </w:pPr>
          </w:p>
        </w:tc>
      </w:tr>
      <w:tr w:rsidR="005C432A" w:rsidTr="00AA6E7D">
        <w:trPr>
          <w:trHeight w:val="735"/>
        </w:trPr>
        <w:tc>
          <w:tcPr>
            <w:tcW w:w="2547" w:type="dxa"/>
            <w:shd w:val="clear" w:color="auto" w:fill="F2F2F2" w:themeFill="background1" w:themeFillShade="F2"/>
          </w:tcPr>
          <w:p w:rsidR="005C432A" w:rsidRDefault="005C432A" w:rsidP="005C432A">
            <w:pPr>
              <w:jc w:val="both"/>
              <w:rPr>
                <w:b/>
              </w:rPr>
            </w:pPr>
            <w:r>
              <w:rPr>
                <w:b/>
              </w:rPr>
              <w:t>Resultados/Productos</w:t>
            </w:r>
          </w:p>
          <w:p w:rsidR="00AA6E7D" w:rsidRPr="00AA6E7D" w:rsidRDefault="00AA6E7D" w:rsidP="00AA6E7D">
            <w:pPr>
              <w:jc w:val="both"/>
            </w:pPr>
            <w:r>
              <w:t>(Evidencias, fotografías, videos, informes, otros).</w:t>
            </w:r>
          </w:p>
        </w:tc>
        <w:tc>
          <w:tcPr>
            <w:tcW w:w="6269" w:type="dxa"/>
          </w:tcPr>
          <w:p w:rsidR="005C432A" w:rsidRDefault="005C432A" w:rsidP="004A4B12">
            <w:pPr>
              <w:jc w:val="both"/>
              <w:rPr>
                <w:b/>
              </w:rPr>
            </w:pPr>
          </w:p>
        </w:tc>
      </w:tr>
      <w:tr w:rsidR="00AA6E7D" w:rsidTr="00AA6E7D">
        <w:trPr>
          <w:trHeight w:val="703"/>
        </w:trPr>
        <w:tc>
          <w:tcPr>
            <w:tcW w:w="2547" w:type="dxa"/>
            <w:shd w:val="clear" w:color="auto" w:fill="F2F2F2" w:themeFill="background1" w:themeFillShade="F2"/>
          </w:tcPr>
          <w:p w:rsidR="00AA6E7D" w:rsidRDefault="00AA6E7D" w:rsidP="00AA6E7D">
            <w:pPr>
              <w:jc w:val="both"/>
              <w:rPr>
                <w:b/>
              </w:rPr>
            </w:pPr>
            <w:r>
              <w:rPr>
                <w:b/>
              </w:rPr>
              <w:t>Indicadores de logro</w:t>
            </w:r>
          </w:p>
          <w:p w:rsidR="00AA6E7D" w:rsidRPr="00AA6E7D" w:rsidRDefault="00AA6E7D" w:rsidP="00AA6E7D">
            <w:pPr>
              <w:jc w:val="both"/>
            </w:pPr>
            <w:r>
              <w:t>(Tasa de aprobación</w:t>
            </w:r>
            <w:r w:rsidR="001B338B">
              <w:t>, nivel de participación</w:t>
            </w:r>
            <w:r>
              <w:t xml:space="preserve">, otros). </w:t>
            </w:r>
          </w:p>
        </w:tc>
        <w:tc>
          <w:tcPr>
            <w:tcW w:w="6269" w:type="dxa"/>
          </w:tcPr>
          <w:p w:rsidR="00AA6E7D" w:rsidRDefault="00AA6E7D" w:rsidP="004A4B12">
            <w:pPr>
              <w:jc w:val="both"/>
              <w:rPr>
                <w:b/>
              </w:rPr>
            </w:pPr>
          </w:p>
        </w:tc>
      </w:tr>
      <w:tr w:rsidR="005C432A" w:rsidTr="005C432A">
        <w:trPr>
          <w:trHeight w:val="337"/>
        </w:trPr>
        <w:tc>
          <w:tcPr>
            <w:tcW w:w="8816" w:type="dxa"/>
            <w:gridSpan w:val="2"/>
            <w:shd w:val="clear" w:color="auto" w:fill="D9D9D9" w:themeFill="background1" w:themeFillShade="D9"/>
          </w:tcPr>
          <w:p w:rsidR="005C432A" w:rsidRDefault="005C432A" w:rsidP="004A4B12">
            <w:pPr>
              <w:jc w:val="both"/>
              <w:rPr>
                <w:b/>
              </w:rPr>
            </w:pPr>
            <w:r>
              <w:rPr>
                <w:b/>
              </w:rPr>
              <w:t>Resumen de la actividad</w:t>
            </w:r>
          </w:p>
        </w:tc>
      </w:tr>
      <w:tr w:rsidR="005C432A" w:rsidTr="001B338B">
        <w:trPr>
          <w:trHeight w:val="4283"/>
        </w:trPr>
        <w:tc>
          <w:tcPr>
            <w:tcW w:w="8816" w:type="dxa"/>
            <w:gridSpan w:val="2"/>
          </w:tcPr>
          <w:p w:rsidR="005C432A" w:rsidRDefault="005C432A" w:rsidP="004A4B12">
            <w:pPr>
              <w:jc w:val="both"/>
              <w:rPr>
                <w:b/>
              </w:rPr>
            </w:pPr>
          </w:p>
        </w:tc>
      </w:tr>
      <w:tr w:rsidR="00AA6E7D" w:rsidTr="001B338B">
        <w:trPr>
          <w:trHeight w:val="350"/>
        </w:trPr>
        <w:tc>
          <w:tcPr>
            <w:tcW w:w="8816" w:type="dxa"/>
            <w:gridSpan w:val="2"/>
            <w:shd w:val="clear" w:color="auto" w:fill="BFBFBF" w:themeFill="background1" w:themeFillShade="BF"/>
          </w:tcPr>
          <w:p w:rsidR="00AA6E7D" w:rsidRDefault="001B338B" w:rsidP="001B338B">
            <w:pPr>
              <w:jc w:val="both"/>
              <w:rPr>
                <w:b/>
              </w:rPr>
            </w:pPr>
            <w:r>
              <w:rPr>
                <w:b/>
              </w:rPr>
              <w:t>Comentarios y/o sugerencias</w:t>
            </w:r>
          </w:p>
        </w:tc>
      </w:tr>
      <w:tr w:rsidR="001B338B" w:rsidTr="001B338B">
        <w:trPr>
          <w:trHeight w:val="1614"/>
        </w:trPr>
        <w:tc>
          <w:tcPr>
            <w:tcW w:w="8816" w:type="dxa"/>
            <w:gridSpan w:val="2"/>
          </w:tcPr>
          <w:p w:rsidR="001B338B" w:rsidRDefault="001B338B" w:rsidP="004A4B12">
            <w:pPr>
              <w:jc w:val="both"/>
              <w:rPr>
                <w:b/>
              </w:rPr>
            </w:pPr>
          </w:p>
        </w:tc>
      </w:tr>
    </w:tbl>
    <w:p w:rsidR="005C432A" w:rsidRDefault="005C432A" w:rsidP="00AA6E7D">
      <w:pPr>
        <w:jc w:val="right"/>
        <w:rPr>
          <w:b/>
        </w:rPr>
      </w:pPr>
    </w:p>
    <w:p w:rsidR="00AA6E7D" w:rsidRDefault="00AA6E7D" w:rsidP="00AA6E7D">
      <w:pPr>
        <w:jc w:val="right"/>
        <w:rPr>
          <w:b/>
        </w:rPr>
      </w:pPr>
      <w:r>
        <w:rPr>
          <w:b/>
        </w:rPr>
        <w:t>Gracias por compartir su experiencia.</w:t>
      </w:r>
    </w:p>
    <w:sectPr w:rsidR="00AA6E7D" w:rsidSect="0056767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8DC" w:rsidRDefault="00BB28DC" w:rsidP="001C1C72">
      <w:pPr>
        <w:spacing w:after="0" w:line="240" w:lineRule="auto"/>
      </w:pPr>
      <w:r>
        <w:separator/>
      </w:r>
    </w:p>
  </w:endnote>
  <w:endnote w:type="continuationSeparator" w:id="0">
    <w:p w:rsidR="00BB28DC" w:rsidRDefault="00BB28DC" w:rsidP="001C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8DC" w:rsidRDefault="00BB28DC" w:rsidP="001C1C72">
      <w:pPr>
        <w:spacing w:after="0" w:line="240" w:lineRule="auto"/>
      </w:pPr>
      <w:r>
        <w:separator/>
      </w:r>
    </w:p>
  </w:footnote>
  <w:footnote w:type="continuationSeparator" w:id="0">
    <w:p w:rsidR="00BB28DC" w:rsidRDefault="00BB28DC" w:rsidP="001C1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7D" w:rsidRDefault="00AA6E7D" w:rsidP="00C83886">
    <w:pPr>
      <w:pStyle w:val="Sinespaciado"/>
      <w:jc w:val="center"/>
      <w:rPr>
        <w:sz w:val="20"/>
      </w:rPr>
    </w:pPr>
    <w:r w:rsidRPr="00C83886">
      <w:rPr>
        <w:noProof/>
        <w:sz w:val="20"/>
        <w:lang w:val="es-MX" w:eastAsia="es-MX"/>
      </w:rPr>
      <w:drawing>
        <wp:anchor distT="0" distB="0" distL="114300" distR="114300" simplePos="0" relativeHeight="251659264" behindDoc="0" locked="0" layoutInCell="1" allowOverlap="1" wp14:anchorId="7BD1F9C1" wp14:editId="41674EF5">
          <wp:simplePos x="0" y="0"/>
          <wp:positionH relativeFrom="column">
            <wp:posOffset>2173160</wp:posOffset>
          </wp:positionH>
          <wp:positionV relativeFrom="paragraph">
            <wp:posOffset>-117541</wp:posOffset>
          </wp:positionV>
          <wp:extent cx="1014095" cy="593725"/>
          <wp:effectExtent l="0" t="0" r="0" b="0"/>
          <wp:wrapTopAndBottom/>
          <wp:docPr id="3" name="Imagen 1" descr="CIDEC UA"/>
          <wp:cNvGraphicFramePr/>
          <a:graphic xmlns:a="http://schemas.openxmlformats.org/drawingml/2006/main">
            <a:graphicData uri="http://schemas.openxmlformats.org/drawingml/2006/picture">
              <pic:pic xmlns:pic="http://schemas.openxmlformats.org/drawingml/2006/picture">
                <pic:nvPicPr>
                  <pic:cNvPr id="3" name="Imagen 29" descr="CIDEC UA"/>
                  <pic:cNvPicPr/>
                </pic:nvPicPr>
                <pic:blipFill>
                  <a:blip r:embed="rId1" cstate="print"/>
                  <a:srcRect r="50638" b="36276"/>
                  <a:stretch>
                    <a:fillRect/>
                  </a:stretch>
                </pic:blipFill>
                <pic:spPr bwMode="auto">
                  <a:xfrm>
                    <a:off x="0" y="0"/>
                    <a:ext cx="101409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1C72" w:rsidRPr="00C83886" w:rsidRDefault="001C1C72" w:rsidP="00C83886">
    <w:pPr>
      <w:pStyle w:val="Sinespaciado"/>
      <w:jc w:val="center"/>
      <w:rPr>
        <w:sz w:val="20"/>
      </w:rPr>
    </w:pPr>
    <w:r w:rsidRPr="00C83886">
      <w:rPr>
        <w:sz w:val="20"/>
      </w:rPr>
      <w:t>Dirección de Desarrollo Curricular</w:t>
    </w:r>
  </w:p>
  <w:p w:rsidR="001C1C72" w:rsidRPr="00C83886" w:rsidRDefault="001B338B" w:rsidP="00C83886">
    <w:pPr>
      <w:pStyle w:val="Sinespaciado"/>
      <w:jc w:val="center"/>
      <w:rPr>
        <w:sz w:val="20"/>
      </w:rPr>
    </w:pPr>
    <w:r>
      <w:rPr>
        <w:sz w:val="20"/>
      </w:rPr>
      <w:t xml:space="preserve">Área </w:t>
    </w:r>
    <w:r w:rsidR="001C1C72" w:rsidRPr="00C83886">
      <w:rPr>
        <w:sz w:val="20"/>
      </w:rPr>
      <w:t>Gestión Curricular y Desarrollo Académico Docente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E6"/>
    <w:rsid w:val="000A0EA6"/>
    <w:rsid w:val="001B338B"/>
    <w:rsid w:val="001C14DA"/>
    <w:rsid w:val="001C1C72"/>
    <w:rsid w:val="00250B6E"/>
    <w:rsid w:val="002614B2"/>
    <w:rsid w:val="002907C2"/>
    <w:rsid w:val="00290FD5"/>
    <w:rsid w:val="002A2C08"/>
    <w:rsid w:val="002B5CF9"/>
    <w:rsid w:val="002E4307"/>
    <w:rsid w:val="00485C62"/>
    <w:rsid w:val="00487C68"/>
    <w:rsid w:val="004A4B12"/>
    <w:rsid w:val="004D7F99"/>
    <w:rsid w:val="00542288"/>
    <w:rsid w:val="0056767F"/>
    <w:rsid w:val="00572434"/>
    <w:rsid w:val="005C432A"/>
    <w:rsid w:val="00682E3B"/>
    <w:rsid w:val="006918EB"/>
    <w:rsid w:val="006E1132"/>
    <w:rsid w:val="0070425B"/>
    <w:rsid w:val="00716254"/>
    <w:rsid w:val="00735881"/>
    <w:rsid w:val="008E5F42"/>
    <w:rsid w:val="00944872"/>
    <w:rsid w:val="00951BDA"/>
    <w:rsid w:val="009835E2"/>
    <w:rsid w:val="00AA6E7D"/>
    <w:rsid w:val="00BB28DC"/>
    <w:rsid w:val="00C65BB6"/>
    <w:rsid w:val="00C819DE"/>
    <w:rsid w:val="00C83886"/>
    <w:rsid w:val="00C922BD"/>
    <w:rsid w:val="00CF1FC3"/>
    <w:rsid w:val="00D736E6"/>
    <w:rsid w:val="00D953A1"/>
    <w:rsid w:val="00EC644A"/>
    <w:rsid w:val="00F769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D314F4-6BB6-49A2-AB1A-90A8587C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36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6E6"/>
    <w:rPr>
      <w:rFonts w:ascii="Tahoma" w:hAnsi="Tahoma" w:cs="Tahoma"/>
      <w:sz w:val="16"/>
      <w:szCs w:val="16"/>
    </w:rPr>
  </w:style>
  <w:style w:type="table" w:styleId="Tablaconcuadrcula">
    <w:name w:val="Table Grid"/>
    <w:basedOn w:val="Tablanormal"/>
    <w:uiPriority w:val="59"/>
    <w:rsid w:val="00D73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C1C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1C72"/>
  </w:style>
  <w:style w:type="paragraph" w:styleId="Piedepgina">
    <w:name w:val="footer"/>
    <w:basedOn w:val="Normal"/>
    <w:link w:val="PiedepginaCar"/>
    <w:uiPriority w:val="99"/>
    <w:unhideWhenUsed/>
    <w:rsid w:val="001C1C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1C72"/>
  </w:style>
  <w:style w:type="paragraph" w:styleId="Sinespaciado">
    <w:name w:val="No Spacing"/>
    <w:uiPriority w:val="1"/>
    <w:qFormat/>
    <w:rsid w:val="00C83886"/>
    <w:pPr>
      <w:spacing w:after="0" w:line="240" w:lineRule="auto"/>
    </w:pPr>
  </w:style>
  <w:style w:type="character" w:styleId="Hipervnculo">
    <w:name w:val="Hyperlink"/>
    <w:basedOn w:val="Fuentedeprrafopredeter"/>
    <w:uiPriority w:val="99"/>
    <w:unhideWhenUsed/>
    <w:rsid w:val="001B3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ia.alfaro@uantof.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na.galdames@uantof.c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usuario</cp:lastModifiedBy>
  <cp:revision>2</cp:revision>
  <cp:lastPrinted>2015-04-14T12:57:00Z</cp:lastPrinted>
  <dcterms:created xsi:type="dcterms:W3CDTF">2017-06-05T16:10:00Z</dcterms:created>
  <dcterms:modified xsi:type="dcterms:W3CDTF">2017-06-05T16:10:00Z</dcterms:modified>
</cp:coreProperties>
</file>